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7791C7D9" w:rsidR="00555B02" w:rsidRDefault="009275C5" w:rsidP="55B7F167">
      <w:pPr>
        <w:spacing w:after="0" w:line="240" w:lineRule="auto"/>
        <w:jc w:val="center"/>
        <w:rPr>
          <w:rStyle w:val="Style3"/>
          <w:rFonts w:asciiTheme="minorHAnsi" w:eastAsiaTheme="minorEastAsia" w:hAnsiTheme="minorHAnsi"/>
        </w:rPr>
      </w:pPr>
      <w:r w:rsidRPr="009275C5">
        <w:rPr>
          <w:rStyle w:val="Style3"/>
          <w:rFonts w:asciiTheme="minorHAnsi" w:eastAsiaTheme="minorEastAsia" w:hAnsiTheme="minorHAnsi"/>
        </w:rPr>
        <w:t>Nuotekų kolektorių valymo paslaugos</w:t>
      </w:r>
    </w:p>
    <w:p w14:paraId="3626017C" w14:textId="77777777" w:rsidR="009275C5" w:rsidRPr="00405E3B" w:rsidRDefault="009275C5"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C15D29"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C15D29"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C15D29"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C15D29"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C15D29"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C15D29"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C15D29"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C15D29"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FC5EAC">
        <w:tc>
          <w:tcPr>
            <w:tcW w:w="9644" w:type="dxa"/>
            <w:tcBorders>
              <w:top w:val="single" w:sz="4" w:space="0" w:color="auto"/>
              <w:bottom w:val="single" w:sz="4" w:space="0" w:color="auto"/>
            </w:tcBorders>
            <w:shd w:val="clear" w:color="auto" w:fill="1AB3E2"/>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6521"/>
        <w:gridCol w:w="2551"/>
      </w:tblGrid>
      <w:tr w:rsidR="00F25AF2" w:rsidRPr="00F25AF2" w14:paraId="2B0843C0" w14:textId="77777777" w:rsidTr="005E0F24">
        <w:trPr>
          <w:trHeight w:val="365"/>
        </w:trPr>
        <w:tc>
          <w:tcPr>
            <w:tcW w:w="9639" w:type="dxa"/>
            <w:gridSpan w:val="3"/>
            <w:shd w:val="clear" w:color="auto" w:fill="1AB3E2"/>
            <w:vAlign w:val="center"/>
          </w:tcPr>
          <w:p w14:paraId="551BEAB7" w14:textId="5468AFCF" w:rsidR="009336D3" w:rsidRPr="00D156FB" w:rsidRDefault="2E6106BD" w:rsidP="00D156FB">
            <w:pPr>
              <w:shd w:val="clear" w:color="auto" w:fill="1AB3E2"/>
              <w:jc w:val="center"/>
              <w:rPr>
                <w:rFonts w:eastAsiaTheme="minorEastAsia"/>
                <w:color w:val="FF0000"/>
              </w:rPr>
            </w:pPr>
            <w:r w:rsidRPr="007221D9">
              <w:rPr>
                <w:rFonts w:eastAsiaTheme="minorEastAsia"/>
                <w:b/>
                <w:bCs/>
                <w:color w:val="FFFFFF" w:themeColor="background1"/>
                <w:lang w:val="fi-FI"/>
              </w:rPr>
              <w:t>5.</w:t>
            </w:r>
            <w:r w:rsidR="6D5F01AB" w:rsidRPr="007221D9">
              <w:rPr>
                <w:rFonts w:eastAsiaTheme="minorEastAsia"/>
                <w:b/>
                <w:bCs/>
                <w:color w:val="FFFFFF" w:themeColor="background1"/>
                <w:lang w:val="fi-FI"/>
              </w:rPr>
              <w:t>1</w:t>
            </w:r>
            <w:r w:rsidRPr="007221D9">
              <w:rPr>
                <w:rFonts w:eastAsiaTheme="minorEastAsia"/>
                <w:b/>
                <w:bCs/>
                <w:color w:val="FFFFFF" w:themeColor="background1"/>
                <w:lang w:val="fi-FI"/>
              </w:rPr>
              <w:t xml:space="preserve"> </w:t>
            </w:r>
            <w:r w:rsidR="28499AED" w:rsidRPr="007221D9">
              <w:rPr>
                <w:rFonts w:eastAsiaTheme="minorEastAsia"/>
                <w:b/>
                <w:bCs/>
                <w:color w:val="FFFFFF" w:themeColor="background1"/>
                <w:lang w:val="fi-FI"/>
              </w:rPr>
              <w:t>KAINA PIRKIMO OBJEKT</w:t>
            </w:r>
            <w:r w:rsidR="009275C5">
              <w:rPr>
                <w:rFonts w:eastAsiaTheme="minorEastAsia"/>
                <w:b/>
                <w:bCs/>
                <w:color w:val="FFFFFF" w:themeColor="background1"/>
                <w:lang w:val="fi-FI"/>
              </w:rPr>
              <w:t>UI</w:t>
            </w:r>
          </w:p>
        </w:tc>
      </w:tr>
      <w:tr w:rsidR="007A4654" w:rsidRPr="00F25AF2" w14:paraId="70F909EC" w14:textId="77777777" w:rsidTr="00E61AA2">
        <w:trPr>
          <w:trHeight w:val="876"/>
        </w:trPr>
        <w:tc>
          <w:tcPr>
            <w:tcW w:w="567" w:type="dxa"/>
            <w:shd w:val="clear" w:color="auto" w:fill="1AB3E2"/>
            <w:vAlign w:val="center"/>
            <w:hideMark/>
          </w:tcPr>
          <w:p w14:paraId="5D8D777C" w14:textId="77777777" w:rsidR="007A4654" w:rsidRPr="005E0F24" w:rsidRDefault="007A4654"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6521" w:type="dxa"/>
            <w:shd w:val="clear" w:color="auto" w:fill="1AB3E2"/>
            <w:vAlign w:val="center"/>
            <w:hideMark/>
          </w:tcPr>
          <w:p w14:paraId="04FA6146" w14:textId="653C5C5A" w:rsidR="007A4654" w:rsidRPr="007221D9" w:rsidRDefault="007A4654"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Pirkimo objekto ar jo sudėtinių dalių pavadinimas (siūlomas modelis)</w:t>
            </w:r>
          </w:p>
        </w:tc>
        <w:tc>
          <w:tcPr>
            <w:tcW w:w="2551" w:type="dxa"/>
            <w:shd w:val="clear" w:color="auto" w:fill="1AB3E2"/>
            <w:vAlign w:val="center"/>
            <w:hideMark/>
          </w:tcPr>
          <w:p w14:paraId="21E889BE" w14:textId="38F868A1" w:rsidR="007A4654" w:rsidRPr="005E0F24" w:rsidRDefault="007A4654"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7A4654" w:rsidRPr="00F25AF2" w14:paraId="4D71523E" w14:textId="77777777" w:rsidTr="00E61AA2">
        <w:trPr>
          <w:trHeight w:val="135"/>
        </w:trPr>
        <w:tc>
          <w:tcPr>
            <w:tcW w:w="567" w:type="dxa"/>
            <w:shd w:val="clear" w:color="auto" w:fill="1AB3E2"/>
          </w:tcPr>
          <w:p w14:paraId="1CFEA304" w14:textId="77777777" w:rsidR="007A4654" w:rsidRPr="005E0F24" w:rsidRDefault="007A4654"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6521" w:type="dxa"/>
            <w:shd w:val="clear" w:color="auto" w:fill="1AB3E2"/>
          </w:tcPr>
          <w:p w14:paraId="030F248E" w14:textId="65262402" w:rsidR="007A4654" w:rsidRPr="005E0F24" w:rsidRDefault="007A4654"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lang w:val="lt-LT"/>
              </w:rPr>
              <w:t>2</w:t>
            </w:r>
          </w:p>
        </w:tc>
        <w:tc>
          <w:tcPr>
            <w:tcW w:w="2551" w:type="dxa"/>
            <w:shd w:val="clear" w:color="auto" w:fill="1AB3E2"/>
          </w:tcPr>
          <w:p w14:paraId="08D423E2" w14:textId="6B6B48D6" w:rsidR="007A4654" w:rsidRPr="005E0F24" w:rsidRDefault="00E61AA2"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E61AA2" w:rsidRPr="00405E3B" w14:paraId="7A86FC20" w14:textId="77777777" w:rsidTr="00155AA7">
        <w:trPr>
          <w:trHeight w:val="419"/>
        </w:trPr>
        <w:tc>
          <w:tcPr>
            <w:tcW w:w="567" w:type="dxa"/>
            <w:noWrap/>
            <w:vAlign w:val="center"/>
            <w:hideMark/>
          </w:tcPr>
          <w:p w14:paraId="0F6CF6C2" w14:textId="77777777" w:rsidR="00E61AA2" w:rsidRPr="00405E3B" w:rsidRDefault="00E61AA2" w:rsidP="55B7F167">
            <w:pPr>
              <w:jc w:val="center"/>
              <w:rPr>
                <w:rFonts w:eastAsiaTheme="minorEastAsia"/>
                <w:lang w:val="lt-LT"/>
              </w:rPr>
            </w:pPr>
            <w:r w:rsidRPr="55B7F167">
              <w:rPr>
                <w:rFonts w:eastAsiaTheme="minorEastAsia"/>
                <w:lang w:val="lt-LT"/>
              </w:rPr>
              <w:t>1.</w:t>
            </w:r>
          </w:p>
        </w:tc>
        <w:tc>
          <w:tcPr>
            <w:tcW w:w="9072" w:type="dxa"/>
            <w:gridSpan w:val="2"/>
            <w:vAlign w:val="center"/>
          </w:tcPr>
          <w:p w14:paraId="7134329F" w14:textId="518094E7" w:rsidR="00E61AA2" w:rsidRPr="00405E3B" w:rsidRDefault="00E61AA2" w:rsidP="008B4716">
            <w:pPr>
              <w:spacing w:before="120" w:after="120"/>
              <w:ind w:firstLine="34"/>
              <w:jc w:val="center"/>
              <w:rPr>
                <w:rFonts w:eastAsiaTheme="minorEastAsia"/>
                <w:lang w:val="lt-LT"/>
              </w:rPr>
            </w:pPr>
            <w:r w:rsidRPr="00E61AA2">
              <w:rPr>
                <w:rFonts w:eastAsia="Calibri"/>
                <w:b/>
                <w:bCs/>
                <w:lang w:val="lt-LT"/>
              </w:rPr>
              <w:t>Nuotekų kolektorių valymo paslaugos</w:t>
            </w:r>
          </w:p>
        </w:tc>
      </w:tr>
      <w:tr w:rsidR="00E0744C" w:rsidRPr="00405E3B" w14:paraId="6D4843E2" w14:textId="77777777" w:rsidTr="00E61AA2">
        <w:trPr>
          <w:trHeight w:val="186"/>
        </w:trPr>
        <w:tc>
          <w:tcPr>
            <w:tcW w:w="7088" w:type="dxa"/>
            <w:gridSpan w:val="2"/>
            <w:noWrap/>
            <w:vAlign w:val="center"/>
          </w:tcPr>
          <w:p w14:paraId="7637C252" w14:textId="3F2BB401" w:rsidR="00E0744C" w:rsidRPr="007221D9"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007221D9">
              <w:rPr>
                <w:rFonts w:eastAsiaTheme="minorEastAsia"/>
                <w:b/>
                <w:bCs/>
                <w:lang w:val="fi-FI"/>
              </w:rPr>
              <w:t xml:space="preserve"> be PVM</w:t>
            </w:r>
          </w:p>
        </w:tc>
        <w:tc>
          <w:tcPr>
            <w:tcW w:w="2551" w:type="dxa"/>
            <w:noWrap/>
            <w:vAlign w:val="center"/>
          </w:tcPr>
          <w:p w14:paraId="5426BDB2" w14:textId="3DDD9195" w:rsidR="00E0744C" w:rsidRPr="008E6423" w:rsidRDefault="00E61AA2" w:rsidP="00CC0BAA">
            <w:pPr>
              <w:jc w:val="center"/>
              <w:rPr>
                <w:rFonts w:eastAsiaTheme="minorEastAsia"/>
                <w:b/>
                <w:bCs/>
                <w:lang w:val="lt-LT"/>
              </w:rPr>
            </w:pPr>
            <w:r w:rsidRPr="008E6423">
              <w:rPr>
                <w:rFonts w:eastAsiaTheme="minorEastAsia"/>
                <w:b/>
                <w:bCs/>
                <w:color w:val="808080" w:themeColor="background1" w:themeShade="80"/>
                <w:lang w:val="lt-LT"/>
              </w:rPr>
              <w:t xml:space="preserve">Įrašoma </w:t>
            </w:r>
            <w:r w:rsidR="00333E5A" w:rsidRPr="008E6423">
              <w:rPr>
                <w:rFonts w:eastAsiaTheme="minorEastAsia"/>
                <w:b/>
                <w:bCs/>
                <w:color w:val="808080" w:themeColor="background1" w:themeShade="80"/>
                <w:lang w:val="lt-LT"/>
              </w:rPr>
              <w:t>suma iš Techninės specifikacijos priedo Nr. 1</w:t>
            </w:r>
          </w:p>
        </w:tc>
      </w:tr>
      <w:tr w:rsidR="00E0744C" w:rsidRPr="00405E3B" w14:paraId="68B01320" w14:textId="77777777" w:rsidTr="00E61AA2">
        <w:trPr>
          <w:trHeight w:val="275"/>
        </w:trPr>
        <w:tc>
          <w:tcPr>
            <w:tcW w:w="7088" w:type="dxa"/>
            <w:gridSpan w:val="2"/>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551" w:type="dxa"/>
            <w:noWrap/>
            <w:vAlign w:val="center"/>
          </w:tcPr>
          <w:p w14:paraId="274A4E71" w14:textId="7E1849DC" w:rsidR="00E0744C" w:rsidRPr="008E6423" w:rsidRDefault="00CC0BAA" w:rsidP="00CC0BAA">
            <w:pPr>
              <w:jc w:val="center"/>
              <w:rPr>
                <w:rFonts w:eastAsiaTheme="minorEastAsia"/>
                <w:b/>
                <w:bCs/>
                <w:lang w:val="lt-LT"/>
              </w:rPr>
            </w:pPr>
            <w:r w:rsidRPr="008E6423">
              <w:rPr>
                <w:rFonts w:eastAsiaTheme="minorEastAsia"/>
                <w:b/>
                <w:bCs/>
                <w:color w:val="808080" w:themeColor="background1" w:themeShade="80"/>
                <w:lang w:val="lt-LT"/>
              </w:rPr>
              <w:t>Įrašoma suma iš Techninės specifikacijos priedo Nr. 1</w:t>
            </w:r>
          </w:p>
        </w:tc>
      </w:tr>
      <w:tr w:rsidR="00E0744C" w:rsidRPr="00405E3B" w14:paraId="19DEC639" w14:textId="77777777" w:rsidTr="00E61AA2">
        <w:trPr>
          <w:trHeight w:val="265"/>
        </w:trPr>
        <w:tc>
          <w:tcPr>
            <w:tcW w:w="7088" w:type="dxa"/>
            <w:gridSpan w:val="2"/>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2551" w:type="dxa"/>
            <w:noWrap/>
            <w:vAlign w:val="center"/>
          </w:tcPr>
          <w:p w14:paraId="6DD8310E" w14:textId="3A34953A" w:rsidR="00E0744C" w:rsidRPr="008E6423" w:rsidRDefault="00CC0BAA" w:rsidP="00CC0BAA">
            <w:pPr>
              <w:jc w:val="center"/>
              <w:rPr>
                <w:rFonts w:eastAsiaTheme="minorEastAsia"/>
                <w:b/>
                <w:bCs/>
                <w:lang w:val="lt-LT"/>
              </w:rPr>
            </w:pPr>
            <w:r w:rsidRPr="008E6423">
              <w:rPr>
                <w:rFonts w:eastAsiaTheme="minorEastAsia"/>
                <w:b/>
                <w:bCs/>
                <w:color w:val="808080" w:themeColor="background1" w:themeShade="80"/>
                <w:lang w:val="lt-LT"/>
              </w:rPr>
              <w:t>Įrašoma suma iš Techninės specifikacijos priedo Nr. 1</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F876F80" w14:textId="11B05B3E" w:rsidR="2751BA64" w:rsidRDefault="2751BA64" w:rsidP="218074FC">
      <w:pPr>
        <w:spacing w:after="0" w:line="240" w:lineRule="auto"/>
        <w:jc w:val="both"/>
        <w:rPr>
          <w:rFonts w:eastAsiaTheme="minorEastAsia"/>
          <w:color w:val="FF0000"/>
          <w:lang w:eastAsia="lt-LT"/>
        </w:rPr>
      </w:pPr>
      <w:r w:rsidRPr="218074FC">
        <w:rPr>
          <w:rFonts w:eastAsiaTheme="minorEastAsia"/>
          <w:color w:val="FF0000"/>
          <w:lang w:eastAsia="lt-LT"/>
        </w:rPr>
        <w:t xml:space="preserve">Pasiūlyme nurodyta kaina skirta pasiūlymams palyginti ir laimėtojui nustatyti. </w:t>
      </w:r>
    </w:p>
    <w:p w14:paraId="66F4D367" w14:textId="59C2B212" w:rsidR="00ED7D94" w:rsidRPr="00405E3B" w:rsidRDefault="00ED7D94" w:rsidP="55B7F167">
      <w:pPr>
        <w:spacing w:after="0" w:line="276" w:lineRule="auto"/>
        <w:rPr>
          <w:rFonts w:eastAsiaTheme="minorEastAsia"/>
          <w:lang w:eastAsia="lt-LT"/>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653"/>
        <w:gridCol w:w="2976"/>
      </w:tblGrid>
      <w:tr w:rsidR="00CB3E66" w:rsidRPr="00AF1708" w14:paraId="61174993" w14:textId="77777777" w:rsidTr="00014976">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7FB1BFC8" w14:textId="1D425C64" w:rsidR="00CB3E66" w:rsidRPr="0030260F" w:rsidRDefault="00AE2E94"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3D046F" w:rsidRPr="00AF1708" w14:paraId="4A7E1EF0" w14:textId="77777777" w:rsidTr="00725B13">
        <w:trPr>
          <w:trHeight w:val="300"/>
        </w:trPr>
        <w:tc>
          <w:tcPr>
            <w:tcW w:w="6653" w:type="dxa"/>
            <w:tcBorders>
              <w:top w:val="single" w:sz="8" w:space="0" w:color="auto"/>
              <w:left w:val="single" w:sz="8" w:space="0" w:color="auto"/>
              <w:bottom w:val="single" w:sz="8" w:space="0" w:color="auto"/>
              <w:right w:val="single" w:sz="8" w:space="0" w:color="auto"/>
            </w:tcBorders>
            <w:shd w:val="clear" w:color="auto" w:fill="1AB3E2"/>
            <w:hideMark/>
          </w:tcPr>
          <w:p w14:paraId="756BFC43" w14:textId="6D6C9D2F" w:rsidR="003D046F" w:rsidRPr="00AF1708" w:rsidRDefault="003D046F" w:rsidP="00AF1708">
            <w:pPr>
              <w:tabs>
                <w:tab w:val="left" w:pos="567"/>
              </w:tabs>
              <w:spacing w:before="60" w:after="60" w:line="256" w:lineRule="auto"/>
              <w:jc w:val="center"/>
              <w:rPr>
                <w:rFonts w:ascii="Calibri" w:eastAsia="Calibri" w:hAnsi="Calibri" w:cs="Arial"/>
                <w:color w:val="FFFFFF" w:themeColor="background1"/>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2976" w:type="dxa"/>
            <w:tcBorders>
              <w:top w:val="single" w:sz="8" w:space="0" w:color="auto"/>
              <w:left w:val="single" w:sz="8" w:space="0" w:color="auto"/>
              <w:bottom w:val="single" w:sz="8" w:space="0" w:color="auto"/>
              <w:right w:val="single" w:sz="8" w:space="0" w:color="auto"/>
            </w:tcBorders>
            <w:shd w:val="clear" w:color="auto" w:fill="1AB3E2"/>
            <w:hideMark/>
          </w:tcPr>
          <w:p w14:paraId="61B52088" w14:textId="00E5D85F" w:rsidR="003D046F" w:rsidRPr="0030260F" w:rsidRDefault="003D046F"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kriterijaus reikšmė (pildo tiekėjas)</w:t>
            </w:r>
          </w:p>
          <w:p w14:paraId="4AB98708" w14:textId="672C5171" w:rsidR="003D046F" w:rsidRPr="00AF1708" w:rsidRDefault="003D046F" w:rsidP="00AF1708">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620DF1" w:rsidRPr="00AF1708" w14:paraId="7BFCE9B0" w14:textId="77777777" w:rsidTr="007041F8">
        <w:trPr>
          <w:trHeight w:val="300"/>
        </w:trPr>
        <w:tc>
          <w:tcPr>
            <w:tcW w:w="6653" w:type="dxa"/>
            <w:tcBorders>
              <w:top w:val="single" w:sz="8" w:space="0" w:color="auto"/>
              <w:left w:val="single" w:sz="8" w:space="0" w:color="auto"/>
              <w:bottom w:val="single" w:sz="8" w:space="0" w:color="auto"/>
              <w:right w:val="single" w:sz="8" w:space="0" w:color="auto"/>
            </w:tcBorders>
            <w:hideMark/>
          </w:tcPr>
          <w:p w14:paraId="36B34BD9" w14:textId="45F82A5D" w:rsidR="00620DF1" w:rsidRPr="00AF1708" w:rsidRDefault="00620DF1" w:rsidP="00AF1708">
            <w:pPr>
              <w:tabs>
                <w:tab w:val="left" w:pos="567"/>
              </w:tabs>
              <w:spacing w:before="60" w:after="60" w:line="256" w:lineRule="auto"/>
              <w:jc w:val="center"/>
              <w:rPr>
                <w:rFonts w:ascii="Calibri" w:eastAsia="Calibri" w:hAnsi="Calibri" w:cs="Arial"/>
              </w:rPr>
            </w:pPr>
            <w:r w:rsidRPr="73F80855">
              <w:rPr>
                <w:b/>
                <w:bCs/>
                <w:sz w:val="20"/>
                <w:szCs w:val="20"/>
              </w:rPr>
              <w:t xml:space="preserve">Kriterijus </w:t>
            </w:r>
            <w:r w:rsidRPr="73F80855">
              <w:rPr>
                <w:sz w:val="20"/>
                <w:szCs w:val="20"/>
              </w:rPr>
              <w:t>(T</w:t>
            </w:r>
            <w:r w:rsidRPr="73F80855">
              <w:rPr>
                <w:sz w:val="20"/>
                <w:szCs w:val="20"/>
                <w:vertAlign w:val="subscript"/>
              </w:rPr>
              <w:t>1</w:t>
            </w:r>
            <w:r w:rsidRPr="73F80855">
              <w:rPr>
                <w:sz w:val="20"/>
                <w:szCs w:val="20"/>
              </w:rPr>
              <w:t xml:space="preserve">) </w:t>
            </w:r>
            <w:r w:rsidRPr="00056C79">
              <w:rPr>
                <w:sz w:val="20"/>
                <w:szCs w:val="20"/>
              </w:rPr>
              <w:t>- Paslaugų teikėjo užsakymo įvykdymo terminas</w:t>
            </w:r>
            <w:r>
              <w:rPr>
                <w:sz w:val="20"/>
                <w:szCs w:val="20"/>
              </w:rPr>
              <w:t xml:space="preserve"> </w:t>
            </w:r>
            <w:r w:rsidRPr="0099356D">
              <w:rPr>
                <w:rFonts w:ascii="Calibri" w:eastAsia="Calibri" w:hAnsi="Calibri" w:cs="Calibri"/>
                <w:b/>
                <w:bCs/>
                <w:sz w:val="20"/>
                <w:szCs w:val="20"/>
              </w:rPr>
              <w:t>(k. d.)</w:t>
            </w:r>
          </w:p>
        </w:tc>
        <w:tc>
          <w:tcPr>
            <w:tcW w:w="2976" w:type="dxa"/>
            <w:tcBorders>
              <w:top w:val="single" w:sz="8" w:space="0" w:color="auto"/>
              <w:left w:val="single" w:sz="8" w:space="0" w:color="auto"/>
              <w:bottom w:val="single" w:sz="8" w:space="0" w:color="auto"/>
              <w:right w:val="single" w:sz="8" w:space="0" w:color="auto"/>
            </w:tcBorders>
            <w:hideMark/>
          </w:tcPr>
          <w:p w14:paraId="177198BB" w14:textId="029561F1" w:rsidR="00620DF1" w:rsidRPr="00AF1708" w:rsidRDefault="00620DF1" w:rsidP="00AF1708">
            <w:pPr>
              <w:tabs>
                <w:tab w:val="left" w:pos="567"/>
              </w:tabs>
              <w:spacing w:before="60" w:after="60" w:line="256" w:lineRule="auto"/>
              <w:jc w:val="center"/>
              <w:rPr>
                <w:rFonts w:ascii="Calibri" w:eastAsia="Calibri" w:hAnsi="Calibri" w:cs="Calibri"/>
                <w:sz w:val="20"/>
                <w:szCs w:val="20"/>
              </w:rPr>
            </w:pPr>
          </w:p>
        </w:tc>
      </w:tr>
      <w:tr w:rsidR="00620DF1" w:rsidRPr="00AF1708" w14:paraId="3DF5E195" w14:textId="77777777" w:rsidTr="00F85D23">
        <w:trPr>
          <w:trHeight w:val="300"/>
        </w:trPr>
        <w:tc>
          <w:tcPr>
            <w:tcW w:w="6653" w:type="dxa"/>
            <w:tcBorders>
              <w:top w:val="single" w:sz="8" w:space="0" w:color="auto"/>
              <w:left w:val="single" w:sz="8" w:space="0" w:color="auto"/>
              <w:bottom w:val="single" w:sz="8" w:space="0" w:color="auto"/>
              <w:right w:val="single" w:sz="8" w:space="0" w:color="auto"/>
            </w:tcBorders>
          </w:tcPr>
          <w:p w14:paraId="790F5E10" w14:textId="405EA98C" w:rsidR="00620DF1" w:rsidRPr="00AF1708" w:rsidRDefault="00620DF1" w:rsidP="00AF1708">
            <w:pPr>
              <w:tabs>
                <w:tab w:val="left" w:pos="567"/>
              </w:tabs>
              <w:spacing w:before="60" w:after="60" w:line="256" w:lineRule="auto"/>
              <w:jc w:val="center"/>
              <w:rPr>
                <w:rFonts w:ascii="Calibri" w:eastAsia="Calibri" w:hAnsi="Calibri" w:cs="Calibri"/>
                <w:sz w:val="20"/>
                <w:szCs w:val="20"/>
              </w:rPr>
            </w:pPr>
            <w:r w:rsidRPr="73F80855">
              <w:rPr>
                <w:b/>
                <w:bCs/>
                <w:sz w:val="20"/>
                <w:szCs w:val="20"/>
              </w:rPr>
              <w:t xml:space="preserve">Kriterijus </w:t>
            </w:r>
            <w:r w:rsidRPr="73F80855">
              <w:rPr>
                <w:sz w:val="20"/>
                <w:szCs w:val="20"/>
              </w:rPr>
              <w:t>(T</w:t>
            </w:r>
            <w:r w:rsidRPr="73F80855">
              <w:rPr>
                <w:sz w:val="20"/>
                <w:szCs w:val="20"/>
                <w:vertAlign w:val="subscript"/>
              </w:rPr>
              <w:t>2</w:t>
            </w:r>
            <w:r w:rsidRPr="73F80855">
              <w:rPr>
                <w:sz w:val="20"/>
                <w:szCs w:val="20"/>
              </w:rPr>
              <w:t xml:space="preserve">) </w:t>
            </w:r>
            <w:r w:rsidRPr="00056C79">
              <w:rPr>
                <w:sz w:val="20"/>
                <w:szCs w:val="20"/>
              </w:rPr>
              <w:t xml:space="preserve">- </w:t>
            </w:r>
            <w:r w:rsidRPr="00056C79">
              <w:rPr>
                <w:rFonts w:ascii="Calibri" w:eastAsia="Calibri" w:hAnsi="Calibri" w:cs="Calibri"/>
                <w:sz w:val="20"/>
                <w:szCs w:val="20"/>
              </w:rPr>
              <w:t>Paslaugų teikėjo Užterštumo nustatymo terminas nuo užsakymo pateikimo</w:t>
            </w:r>
            <w:r>
              <w:rPr>
                <w:rFonts w:ascii="Calibri" w:eastAsia="Calibri" w:hAnsi="Calibri" w:cs="Calibri"/>
                <w:sz w:val="20"/>
                <w:szCs w:val="20"/>
              </w:rPr>
              <w:t xml:space="preserve"> </w:t>
            </w:r>
            <w:r w:rsidRPr="00620DF1">
              <w:rPr>
                <w:rFonts w:ascii="Calibri" w:eastAsia="Calibri" w:hAnsi="Calibri" w:cs="Calibri"/>
                <w:b/>
                <w:bCs/>
                <w:sz w:val="20"/>
                <w:szCs w:val="20"/>
              </w:rPr>
              <w:t>(d. d.)</w:t>
            </w:r>
          </w:p>
        </w:tc>
        <w:tc>
          <w:tcPr>
            <w:tcW w:w="2976" w:type="dxa"/>
            <w:tcBorders>
              <w:top w:val="single" w:sz="8" w:space="0" w:color="auto"/>
              <w:left w:val="single" w:sz="8" w:space="0" w:color="auto"/>
              <w:bottom w:val="single" w:sz="8" w:space="0" w:color="auto"/>
              <w:right w:val="single" w:sz="8" w:space="0" w:color="auto"/>
            </w:tcBorders>
          </w:tcPr>
          <w:p w14:paraId="5D987CBA" w14:textId="77777777" w:rsidR="00620DF1" w:rsidRPr="00AF1708" w:rsidRDefault="00620DF1" w:rsidP="00AF1708">
            <w:pPr>
              <w:tabs>
                <w:tab w:val="left" w:pos="567"/>
              </w:tabs>
              <w:spacing w:before="60" w:after="60" w:line="256" w:lineRule="auto"/>
              <w:jc w:val="center"/>
              <w:rPr>
                <w:rFonts w:ascii="Calibri" w:eastAsia="Times New Roman" w:hAnsi="Calibri" w:cs="Calibri"/>
                <w:bCs/>
                <w:sz w:val="20"/>
                <w:szCs w:val="20"/>
              </w:rPr>
            </w:pPr>
          </w:p>
        </w:tc>
      </w:tr>
    </w:tbl>
    <w:p w14:paraId="048416C0" w14:textId="77777777" w:rsidR="007632A2" w:rsidRDefault="007632A2" w:rsidP="55B7F167">
      <w:pPr>
        <w:spacing w:after="0" w:line="240" w:lineRule="auto"/>
        <w:rPr>
          <w:rFonts w:eastAsiaTheme="minorEastAsia"/>
        </w:rPr>
      </w:pPr>
    </w:p>
    <w:p w14:paraId="5A321D27" w14:textId="1869EED4" w:rsidR="00E6230E" w:rsidRPr="00405E3B" w:rsidRDefault="00397905" w:rsidP="55B7F167">
      <w:pPr>
        <w:spacing w:after="0" w:line="240" w:lineRule="auto"/>
        <w:rPr>
          <w:rFonts w:eastAsiaTheme="minorEastAsia"/>
        </w:rPr>
      </w:pPr>
      <w:r w:rsidRPr="00397905">
        <w:rPr>
          <w:rFonts w:eastAsiaTheme="minorEastAsia"/>
        </w:rPr>
        <w:t>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53A53B7" w:rsidR="00086245" w:rsidRPr="00F25AF2" w:rsidRDefault="00A31515"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CCA3DB0" w:rsidR="081377B1" w:rsidRPr="003117AE" w:rsidRDefault="00503EC0"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lastRenderedPageBreak/>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3D394" w14:textId="77777777" w:rsidR="00C15D29" w:rsidRDefault="00C15D29" w:rsidP="00D1651E">
      <w:pPr>
        <w:spacing w:after="0" w:line="240" w:lineRule="auto"/>
      </w:pPr>
      <w:r>
        <w:separator/>
      </w:r>
    </w:p>
  </w:endnote>
  <w:endnote w:type="continuationSeparator" w:id="0">
    <w:p w14:paraId="32E08588" w14:textId="77777777" w:rsidR="00C15D29" w:rsidRDefault="00C15D29" w:rsidP="00D1651E">
      <w:pPr>
        <w:spacing w:after="0" w:line="240" w:lineRule="auto"/>
      </w:pPr>
      <w:r>
        <w:continuationSeparator/>
      </w:r>
    </w:p>
  </w:endnote>
  <w:endnote w:type="continuationNotice" w:id="1">
    <w:p w14:paraId="53CBC569" w14:textId="77777777" w:rsidR="00C15D29" w:rsidRDefault="00C15D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B3E4" w14:textId="77777777" w:rsidR="00C15D29" w:rsidRDefault="00C15D29" w:rsidP="00D1651E">
      <w:pPr>
        <w:spacing w:after="0" w:line="240" w:lineRule="auto"/>
      </w:pPr>
      <w:r>
        <w:separator/>
      </w:r>
    </w:p>
  </w:footnote>
  <w:footnote w:type="continuationSeparator" w:id="0">
    <w:p w14:paraId="4700D975" w14:textId="77777777" w:rsidR="00C15D29" w:rsidRDefault="00C15D29" w:rsidP="00D1651E">
      <w:pPr>
        <w:spacing w:after="0" w:line="240" w:lineRule="auto"/>
      </w:pPr>
      <w:r>
        <w:continuationSeparator/>
      </w:r>
    </w:p>
  </w:footnote>
  <w:footnote w:type="continuationNotice" w:id="1">
    <w:p w14:paraId="3FA0105B" w14:textId="77777777" w:rsidR="00C15D29" w:rsidRDefault="00C15D2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1D4"/>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6508C"/>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B59B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2A1C"/>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3E5A"/>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046F"/>
    <w:rsid w:val="003D1567"/>
    <w:rsid w:val="003D1A1D"/>
    <w:rsid w:val="003E0CC3"/>
    <w:rsid w:val="003E21F0"/>
    <w:rsid w:val="003E3D1F"/>
    <w:rsid w:val="003E3F31"/>
    <w:rsid w:val="003F0702"/>
    <w:rsid w:val="003F084B"/>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3EC0"/>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0DF1"/>
    <w:rsid w:val="006217C0"/>
    <w:rsid w:val="006222FE"/>
    <w:rsid w:val="006228C0"/>
    <w:rsid w:val="00622935"/>
    <w:rsid w:val="0062477F"/>
    <w:rsid w:val="006279C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4654"/>
    <w:rsid w:val="007A63F0"/>
    <w:rsid w:val="007A7642"/>
    <w:rsid w:val="007B0927"/>
    <w:rsid w:val="007B0E52"/>
    <w:rsid w:val="007B1DED"/>
    <w:rsid w:val="007B2BF4"/>
    <w:rsid w:val="007B4F39"/>
    <w:rsid w:val="007B552D"/>
    <w:rsid w:val="007B704F"/>
    <w:rsid w:val="007C2647"/>
    <w:rsid w:val="007C33BE"/>
    <w:rsid w:val="007D7089"/>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4763"/>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4716"/>
    <w:rsid w:val="008B5431"/>
    <w:rsid w:val="008C179B"/>
    <w:rsid w:val="008C2186"/>
    <w:rsid w:val="008C2660"/>
    <w:rsid w:val="008C3A7C"/>
    <w:rsid w:val="008C4297"/>
    <w:rsid w:val="008C4853"/>
    <w:rsid w:val="008C4BE9"/>
    <w:rsid w:val="008D12D1"/>
    <w:rsid w:val="008D1725"/>
    <w:rsid w:val="008D24CB"/>
    <w:rsid w:val="008D4BD1"/>
    <w:rsid w:val="008E4EEA"/>
    <w:rsid w:val="008E6423"/>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5C5"/>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356D"/>
    <w:rsid w:val="00994A14"/>
    <w:rsid w:val="00996992"/>
    <w:rsid w:val="00997A75"/>
    <w:rsid w:val="009A093E"/>
    <w:rsid w:val="009A258B"/>
    <w:rsid w:val="009A4E2A"/>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1515"/>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5D29"/>
    <w:rsid w:val="00C1693B"/>
    <w:rsid w:val="00C17A1C"/>
    <w:rsid w:val="00C2099B"/>
    <w:rsid w:val="00C30A00"/>
    <w:rsid w:val="00C3131A"/>
    <w:rsid w:val="00C36D4E"/>
    <w:rsid w:val="00C45597"/>
    <w:rsid w:val="00C45C03"/>
    <w:rsid w:val="00C47036"/>
    <w:rsid w:val="00C50FAE"/>
    <w:rsid w:val="00C51810"/>
    <w:rsid w:val="00C53E40"/>
    <w:rsid w:val="00C62C45"/>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C0BAA"/>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6FB"/>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6BF5"/>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13AA"/>
    <w:rsid w:val="00E61AA2"/>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14CA4"/>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C5EAC"/>
    <w:rsid w:val="00FD0651"/>
    <w:rsid w:val="00FD18A6"/>
    <w:rsid w:val="00FD2C41"/>
    <w:rsid w:val="00FD40A2"/>
    <w:rsid w:val="00FD48D2"/>
    <w:rsid w:val="00FD4D9E"/>
    <w:rsid w:val="00FD5D15"/>
    <w:rsid w:val="00FD5FE9"/>
    <w:rsid w:val="00FE07A2"/>
    <w:rsid w:val="00FE0D70"/>
    <w:rsid w:val="00FE1952"/>
    <w:rsid w:val="00FE3AFC"/>
    <w:rsid w:val="00FE5454"/>
    <w:rsid w:val="00FE5AEF"/>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C6FE7B4"/>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111D4"/>
    <w:rsid w:val="001846AA"/>
    <w:rsid w:val="0019216B"/>
    <w:rsid w:val="00227829"/>
    <w:rsid w:val="0027457C"/>
    <w:rsid w:val="002C1B0B"/>
    <w:rsid w:val="002C37BC"/>
    <w:rsid w:val="00304910"/>
    <w:rsid w:val="00320110"/>
    <w:rsid w:val="00336395"/>
    <w:rsid w:val="0034758F"/>
    <w:rsid w:val="00351633"/>
    <w:rsid w:val="00360C45"/>
    <w:rsid w:val="00380C8B"/>
    <w:rsid w:val="003A404B"/>
    <w:rsid w:val="003A4589"/>
    <w:rsid w:val="003F084B"/>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B39DC"/>
    <w:rsid w:val="007C6C84"/>
    <w:rsid w:val="007E2FF5"/>
    <w:rsid w:val="007F4770"/>
    <w:rsid w:val="00844763"/>
    <w:rsid w:val="00847039"/>
    <w:rsid w:val="008D240F"/>
    <w:rsid w:val="008E5871"/>
    <w:rsid w:val="008E5DA7"/>
    <w:rsid w:val="00935712"/>
    <w:rsid w:val="009B0667"/>
    <w:rsid w:val="009B4821"/>
    <w:rsid w:val="009B4A1C"/>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54BB016E-EEC2-4D8D-8E49-B674106F1FA5}"/>
</file>

<file path=customXml/itemProps3.xml><?xml version="1.0" encoding="utf-8"?>
<ds:datastoreItem xmlns:ds="http://schemas.openxmlformats.org/officeDocument/2006/customXml" ds:itemID="{01002C11-3B61-4B30-B79E-344244740BC7}"/>
</file>

<file path=customXml/itemProps4.xml><?xml version="1.0" encoding="utf-8"?>
<ds:datastoreItem xmlns:ds="http://schemas.openxmlformats.org/officeDocument/2006/customXml" ds:itemID="{A8356533-F756-4198-A7A4-54BF33AE484F}"/>
</file>

<file path=docProps/app.xml><?xml version="1.0" encoding="utf-8"?>
<Properties xmlns="http://schemas.openxmlformats.org/officeDocument/2006/extended-properties" xmlns:vt="http://schemas.openxmlformats.org/officeDocument/2006/docPropsVTypes">
  <Template>Normal.dotm</Template>
  <TotalTime>0</TotalTime>
  <Pages>5</Pages>
  <Words>6960</Words>
  <Characters>3968</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2026-07-02T10:23:00Z</dcterms:created>
  <dcterms:modified xsi:type="dcterms:W3CDTF">2026-07-02T10:24:00Z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